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B08B6" w14:textId="77777777" w:rsidR="004B71E4" w:rsidRDefault="00000000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7BA1E6E" w14:textId="77777777" w:rsidR="004B71E4" w:rsidRDefault="004B71E4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A2E6CF4" w14:textId="77777777" w:rsidR="004B71E4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2024年度全国中医药适宜技术推广培训班</w:t>
      </w:r>
    </w:p>
    <w:p w14:paraId="2216A462" w14:textId="77777777" w:rsidR="004B71E4" w:rsidRDefault="00000000">
      <w:pPr>
        <w:snapToGrid w:val="0"/>
        <w:spacing w:line="560" w:lineRule="exact"/>
        <w:jc w:val="center"/>
        <w:rPr>
          <w:rFonts w:ascii="方正小标宋简体" w:eastAsia="方正小标宋简体" w:hAnsi="楷体" w:cs="楷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（泰安站）</w:t>
      </w:r>
      <w:r>
        <w:rPr>
          <w:rFonts w:ascii="方正小标宋简体" w:eastAsia="方正小标宋简体" w:hAnsi="楷体" w:cs="楷体" w:hint="eastAsia"/>
          <w:sz w:val="44"/>
          <w:szCs w:val="32"/>
        </w:rPr>
        <w:t>课程安排</w:t>
      </w:r>
    </w:p>
    <w:p w14:paraId="59AD11FA" w14:textId="77777777" w:rsidR="004B71E4" w:rsidRDefault="004B71E4">
      <w:pPr>
        <w:pStyle w:val="2"/>
        <w:ind w:firstLine="640"/>
        <w:rPr>
          <w:rFonts w:eastAsia="方正小标宋简体"/>
        </w:rPr>
      </w:pPr>
    </w:p>
    <w:p w14:paraId="5F977D82" w14:textId="77777777" w:rsidR="004B71E4" w:rsidRDefault="00000000">
      <w:pPr>
        <w:pStyle w:val="2"/>
        <w:ind w:firstLineChars="0" w:firstLine="0"/>
        <w:jc w:val="center"/>
        <w:rPr>
          <w:rFonts w:hAnsi="仿宋_GB2312" w:cs="宋体"/>
          <w:color w:val="000000"/>
          <w:kern w:val="0"/>
          <w:sz w:val="28"/>
          <w:szCs w:val="28"/>
        </w:rPr>
      </w:pPr>
      <w:r>
        <w:rPr>
          <w:rFonts w:hAnsi="仿宋_GB2312" w:cs="宋体" w:hint="eastAsia"/>
          <w:color w:val="000000"/>
          <w:kern w:val="0"/>
          <w:sz w:val="28"/>
          <w:szCs w:val="28"/>
        </w:rPr>
        <w:t>（具体授课团队以最终实际情况为准）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68"/>
        <w:gridCol w:w="5516"/>
      </w:tblGrid>
      <w:tr w:rsidR="004B71E4" w14:paraId="72EF3614" w14:textId="77777777">
        <w:trPr>
          <w:trHeight w:val="684"/>
          <w:jc w:val="center"/>
        </w:trPr>
        <w:tc>
          <w:tcPr>
            <w:tcW w:w="1554" w:type="dxa"/>
            <w:shd w:val="clear" w:color="000000" w:fill="4472C4"/>
            <w:noWrap/>
            <w:vAlign w:val="center"/>
          </w:tcPr>
          <w:p w14:paraId="51B6CE53" w14:textId="77777777" w:rsidR="004B71E4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主题</w:t>
            </w:r>
          </w:p>
        </w:tc>
        <w:tc>
          <w:tcPr>
            <w:tcW w:w="2268" w:type="dxa"/>
            <w:shd w:val="clear" w:color="000000" w:fill="4472C4"/>
            <w:noWrap/>
            <w:vAlign w:val="center"/>
          </w:tcPr>
          <w:p w14:paraId="6D1627C8" w14:textId="77777777" w:rsidR="004B71E4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5516" w:type="dxa"/>
            <w:shd w:val="clear" w:color="000000" w:fill="4472C4"/>
            <w:vAlign w:val="center"/>
          </w:tcPr>
          <w:p w14:paraId="06011780" w14:textId="77777777" w:rsidR="004B71E4" w:rsidRDefault="00000000">
            <w:pPr>
              <w:widowControl/>
              <w:jc w:val="center"/>
              <w:rPr>
                <w:rFonts w:ascii="黑体" w:eastAsia="黑体" w:hAnsi="黑体" w:cs="宋体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4B71E4" w14:paraId="72E7F15E" w14:textId="77777777">
        <w:trPr>
          <w:trHeight w:val="684"/>
          <w:jc w:val="center"/>
        </w:trPr>
        <w:tc>
          <w:tcPr>
            <w:tcW w:w="9338" w:type="dxa"/>
            <w:gridSpan w:val="3"/>
            <w:shd w:val="clear" w:color="000000" w:fill="B4C6E7"/>
            <w:noWrap/>
            <w:vAlign w:val="center"/>
          </w:tcPr>
          <w:p w14:paraId="5DFAA063" w14:textId="77777777" w:rsidR="004B71E4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第一天（5月25日）</w:t>
            </w:r>
          </w:p>
        </w:tc>
      </w:tr>
      <w:tr w:rsidR="004B71E4" w14:paraId="5AF690F8" w14:textId="77777777">
        <w:trPr>
          <w:trHeight w:val="992"/>
          <w:jc w:val="center"/>
        </w:trPr>
        <w:tc>
          <w:tcPr>
            <w:tcW w:w="1554" w:type="dxa"/>
            <w:noWrap/>
            <w:vAlign w:val="center"/>
          </w:tcPr>
          <w:p w14:paraId="4723A992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2268" w:type="dxa"/>
            <w:noWrap/>
            <w:vAlign w:val="center"/>
          </w:tcPr>
          <w:p w14:paraId="3E2D1AC9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5516" w:type="dxa"/>
            <w:vAlign w:val="center"/>
          </w:tcPr>
          <w:p w14:paraId="63695534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有关领导及授课专家代表讲话</w:t>
            </w:r>
          </w:p>
        </w:tc>
      </w:tr>
      <w:tr w:rsidR="004B71E4" w14:paraId="1283EAB8" w14:textId="77777777">
        <w:trPr>
          <w:trHeight w:val="1084"/>
          <w:jc w:val="center"/>
        </w:trPr>
        <w:tc>
          <w:tcPr>
            <w:tcW w:w="1554" w:type="dxa"/>
            <w:vMerge w:val="restart"/>
            <w:vAlign w:val="center"/>
          </w:tcPr>
          <w:p w14:paraId="40245535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4CE5A74C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09:00-09:45</w:t>
            </w:r>
          </w:p>
        </w:tc>
        <w:tc>
          <w:tcPr>
            <w:tcW w:w="5516" w:type="dxa"/>
            <w:vAlign w:val="center"/>
          </w:tcPr>
          <w:p w14:paraId="214FEEAB" w14:textId="77777777" w:rsidR="004B71E4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针灸优势技术组合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（拟邀讲者：山西中医药大学 冀来喜校长）</w:t>
            </w:r>
          </w:p>
        </w:tc>
      </w:tr>
      <w:tr w:rsidR="004B71E4" w14:paraId="0D5C4CDB" w14:textId="77777777">
        <w:trPr>
          <w:trHeight w:val="752"/>
          <w:jc w:val="center"/>
        </w:trPr>
        <w:tc>
          <w:tcPr>
            <w:tcW w:w="1554" w:type="dxa"/>
            <w:vMerge/>
            <w:vAlign w:val="center"/>
          </w:tcPr>
          <w:p w14:paraId="69D04B17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6DD9EAC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09:45-10:30</w:t>
            </w:r>
          </w:p>
        </w:tc>
        <w:tc>
          <w:tcPr>
            <w:tcW w:w="5516" w:type="dxa"/>
            <w:vAlign w:val="center"/>
          </w:tcPr>
          <w:p w14:paraId="2F1D2D36" w14:textId="77777777" w:rsidR="004B71E4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7FDD1706" w14:textId="77777777">
        <w:trPr>
          <w:trHeight w:val="752"/>
          <w:jc w:val="center"/>
        </w:trPr>
        <w:tc>
          <w:tcPr>
            <w:tcW w:w="1554" w:type="dxa"/>
            <w:vMerge/>
            <w:vAlign w:val="center"/>
          </w:tcPr>
          <w:p w14:paraId="28FD380A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55BA03E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10:30-11:15</w:t>
            </w:r>
          </w:p>
        </w:tc>
        <w:tc>
          <w:tcPr>
            <w:tcW w:w="5516" w:type="dxa"/>
            <w:vAlign w:val="center"/>
          </w:tcPr>
          <w:p w14:paraId="771F1E5F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脏腑推拿技术及临床应用（拟邀讲者：长春中医药大学附属医院 吴兴全主任）</w:t>
            </w:r>
          </w:p>
        </w:tc>
      </w:tr>
      <w:tr w:rsidR="004B71E4" w14:paraId="3EC4C3A1" w14:textId="77777777">
        <w:trPr>
          <w:trHeight w:val="752"/>
          <w:jc w:val="center"/>
        </w:trPr>
        <w:tc>
          <w:tcPr>
            <w:tcW w:w="1554" w:type="dxa"/>
            <w:vMerge/>
            <w:vAlign w:val="center"/>
          </w:tcPr>
          <w:p w14:paraId="5FC92C67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3B9428F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11:15-12:00</w:t>
            </w:r>
          </w:p>
        </w:tc>
        <w:tc>
          <w:tcPr>
            <w:tcW w:w="5516" w:type="dxa"/>
            <w:vAlign w:val="center"/>
          </w:tcPr>
          <w:p w14:paraId="353B4B4E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00151E4D" w14:textId="77777777">
        <w:trPr>
          <w:trHeight w:val="772"/>
          <w:jc w:val="center"/>
        </w:trPr>
        <w:tc>
          <w:tcPr>
            <w:tcW w:w="9338" w:type="dxa"/>
            <w:gridSpan w:val="3"/>
            <w:shd w:val="clear" w:color="000000" w:fill="E7E6E6"/>
            <w:noWrap/>
            <w:vAlign w:val="center"/>
          </w:tcPr>
          <w:p w14:paraId="1D91DE98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午休（12:00-13:30）</w:t>
            </w:r>
          </w:p>
        </w:tc>
      </w:tr>
      <w:tr w:rsidR="004B71E4" w14:paraId="7EEBDAAB" w14:textId="77777777">
        <w:trPr>
          <w:trHeight w:val="1638"/>
          <w:jc w:val="center"/>
        </w:trPr>
        <w:tc>
          <w:tcPr>
            <w:tcW w:w="1554" w:type="dxa"/>
            <w:vMerge w:val="restart"/>
            <w:vAlign w:val="center"/>
          </w:tcPr>
          <w:p w14:paraId="45382279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158F6622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13:30-14:15</w:t>
            </w:r>
          </w:p>
        </w:tc>
        <w:tc>
          <w:tcPr>
            <w:tcW w:w="5516" w:type="dxa"/>
            <w:noWrap/>
            <w:vAlign w:val="center"/>
          </w:tcPr>
          <w:p w14:paraId="394DF63A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筋针疗法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（拟邀讲者：南京中医药大学 刘农虞校长）</w:t>
            </w:r>
          </w:p>
        </w:tc>
      </w:tr>
      <w:tr w:rsidR="004B71E4" w14:paraId="27E35BD0" w14:textId="77777777">
        <w:trPr>
          <w:trHeight w:val="782"/>
          <w:jc w:val="center"/>
        </w:trPr>
        <w:tc>
          <w:tcPr>
            <w:tcW w:w="1554" w:type="dxa"/>
            <w:vMerge/>
            <w:vAlign w:val="center"/>
          </w:tcPr>
          <w:p w14:paraId="3930DCE4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296D997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14:15-15:00</w:t>
            </w:r>
          </w:p>
        </w:tc>
        <w:tc>
          <w:tcPr>
            <w:tcW w:w="5516" w:type="dxa"/>
            <w:vAlign w:val="center"/>
          </w:tcPr>
          <w:p w14:paraId="102649A1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67FB495F" w14:textId="77777777">
        <w:trPr>
          <w:trHeight w:val="1084"/>
          <w:jc w:val="center"/>
        </w:trPr>
        <w:tc>
          <w:tcPr>
            <w:tcW w:w="1554" w:type="dxa"/>
            <w:vMerge/>
            <w:vAlign w:val="center"/>
          </w:tcPr>
          <w:p w14:paraId="5846087D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1C079A8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15:00-15:45</w:t>
            </w:r>
          </w:p>
        </w:tc>
        <w:tc>
          <w:tcPr>
            <w:tcW w:w="5516" w:type="dxa"/>
            <w:vAlign w:val="center"/>
          </w:tcPr>
          <w:p w14:paraId="2007D822" w14:textId="77777777" w:rsidR="004B71E4" w:rsidRDefault="00000000">
            <w:pPr>
              <w:widowControl/>
              <w:spacing w:line="500" w:lineRule="exac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中医拔罐技术的创新与实践（拟邀讲者：天津中医药大学 陈泽林教授）</w:t>
            </w:r>
          </w:p>
        </w:tc>
      </w:tr>
      <w:tr w:rsidR="004B71E4" w14:paraId="4BBF3C15" w14:textId="77777777">
        <w:trPr>
          <w:trHeight w:val="882"/>
          <w:jc w:val="center"/>
        </w:trPr>
        <w:tc>
          <w:tcPr>
            <w:tcW w:w="1554" w:type="dxa"/>
            <w:vMerge/>
            <w:vAlign w:val="center"/>
          </w:tcPr>
          <w:p w14:paraId="2E3AA41E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B6EE3D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15:45-16:30</w:t>
            </w:r>
          </w:p>
        </w:tc>
        <w:tc>
          <w:tcPr>
            <w:tcW w:w="5516" w:type="dxa"/>
            <w:vAlign w:val="center"/>
          </w:tcPr>
          <w:p w14:paraId="76DE5DBE" w14:textId="77777777" w:rsidR="004B71E4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23262100" w14:textId="77777777">
        <w:trPr>
          <w:trHeight w:val="882"/>
          <w:jc w:val="center"/>
        </w:trPr>
        <w:tc>
          <w:tcPr>
            <w:tcW w:w="1554" w:type="dxa"/>
            <w:vMerge w:val="restart"/>
            <w:vAlign w:val="center"/>
          </w:tcPr>
          <w:p w14:paraId="0270C76D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3B9F5340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16:30-17:15</w:t>
            </w:r>
          </w:p>
        </w:tc>
        <w:tc>
          <w:tcPr>
            <w:tcW w:w="5516" w:type="dxa"/>
            <w:vAlign w:val="center"/>
          </w:tcPr>
          <w:p w14:paraId="6A498FFF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美容针疗法（拟邀讲者：甘肃中医药大学 李菊莲主任）</w:t>
            </w:r>
          </w:p>
        </w:tc>
      </w:tr>
      <w:tr w:rsidR="004B71E4" w14:paraId="6D8EB2AE" w14:textId="77777777">
        <w:trPr>
          <w:trHeight w:val="882"/>
          <w:jc w:val="center"/>
        </w:trPr>
        <w:tc>
          <w:tcPr>
            <w:tcW w:w="1554" w:type="dxa"/>
            <w:vMerge/>
            <w:vAlign w:val="center"/>
          </w:tcPr>
          <w:p w14:paraId="08CCBE0B" w14:textId="77777777" w:rsidR="004B71E4" w:rsidRDefault="004B71E4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1A35296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17:15-18:00</w:t>
            </w:r>
          </w:p>
        </w:tc>
        <w:tc>
          <w:tcPr>
            <w:tcW w:w="5516" w:type="dxa"/>
            <w:vAlign w:val="center"/>
          </w:tcPr>
          <w:p w14:paraId="61A40CDF" w14:textId="77777777" w:rsidR="004B71E4" w:rsidRDefault="00000000">
            <w:pPr>
              <w:widowControl/>
              <w:spacing w:line="500" w:lineRule="exact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</w:tbl>
    <w:p w14:paraId="1669BE17" w14:textId="77777777" w:rsidR="004B71E4" w:rsidRDefault="004B71E4"/>
    <w:p w14:paraId="71AE3C03" w14:textId="77777777" w:rsidR="004B71E4" w:rsidRDefault="004B71E4">
      <w:pPr>
        <w:pStyle w:val="2"/>
        <w:ind w:firstLine="640"/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68"/>
        <w:gridCol w:w="5537"/>
      </w:tblGrid>
      <w:tr w:rsidR="004B71E4" w14:paraId="548B5613" w14:textId="77777777">
        <w:trPr>
          <w:trHeight w:val="669"/>
          <w:jc w:val="center"/>
        </w:trPr>
        <w:tc>
          <w:tcPr>
            <w:tcW w:w="1554" w:type="dxa"/>
            <w:shd w:val="clear" w:color="000000" w:fill="4472C4"/>
            <w:noWrap/>
            <w:vAlign w:val="center"/>
          </w:tcPr>
          <w:p w14:paraId="4441401E" w14:textId="77777777" w:rsidR="004B71E4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主题</w:t>
            </w:r>
          </w:p>
        </w:tc>
        <w:tc>
          <w:tcPr>
            <w:tcW w:w="2268" w:type="dxa"/>
            <w:shd w:val="clear" w:color="000000" w:fill="4472C4"/>
            <w:noWrap/>
            <w:vAlign w:val="center"/>
          </w:tcPr>
          <w:p w14:paraId="164590A6" w14:textId="77777777" w:rsidR="004B71E4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5537" w:type="dxa"/>
            <w:shd w:val="clear" w:color="000000" w:fill="4472C4"/>
            <w:vAlign w:val="center"/>
          </w:tcPr>
          <w:p w14:paraId="05CAEA4E" w14:textId="77777777" w:rsidR="004B71E4" w:rsidRDefault="00000000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4B71E4" w14:paraId="31DF3026" w14:textId="77777777">
        <w:trPr>
          <w:trHeight w:val="669"/>
          <w:jc w:val="center"/>
        </w:trPr>
        <w:tc>
          <w:tcPr>
            <w:tcW w:w="9359" w:type="dxa"/>
            <w:gridSpan w:val="3"/>
            <w:shd w:val="clear" w:color="000000" w:fill="B4C6E7"/>
            <w:noWrap/>
            <w:vAlign w:val="center"/>
          </w:tcPr>
          <w:p w14:paraId="00720966" w14:textId="77777777" w:rsidR="004B71E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第二天（5月26日）</w:t>
            </w:r>
          </w:p>
        </w:tc>
      </w:tr>
      <w:tr w:rsidR="004B71E4" w14:paraId="645429AF" w14:textId="77777777">
        <w:trPr>
          <w:trHeight w:val="1087"/>
          <w:jc w:val="center"/>
        </w:trPr>
        <w:tc>
          <w:tcPr>
            <w:tcW w:w="1554" w:type="dxa"/>
            <w:vMerge w:val="restart"/>
            <w:vAlign w:val="center"/>
          </w:tcPr>
          <w:p w14:paraId="5A46EE15" w14:textId="77777777" w:rsidR="004B71E4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6E287D85" w14:textId="77777777" w:rsidR="004B71E4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08:00-08:45</w:t>
            </w:r>
          </w:p>
        </w:tc>
        <w:tc>
          <w:tcPr>
            <w:tcW w:w="5537" w:type="dxa"/>
            <w:vAlign w:val="center"/>
          </w:tcPr>
          <w:p w14:paraId="22645067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岐黄针疗法（拟邀讲者：广州中医药大学第</w:t>
            </w:r>
          </w:p>
          <w:p w14:paraId="7D6D4745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附属医院 陈振虎主任）</w:t>
            </w:r>
          </w:p>
        </w:tc>
      </w:tr>
      <w:tr w:rsidR="004B71E4" w14:paraId="5CB9F5F7" w14:textId="77777777">
        <w:trPr>
          <w:trHeight w:val="749"/>
          <w:jc w:val="center"/>
        </w:trPr>
        <w:tc>
          <w:tcPr>
            <w:tcW w:w="1554" w:type="dxa"/>
            <w:vMerge/>
            <w:vAlign w:val="center"/>
          </w:tcPr>
          <w:p w14:paraId="0BD01617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EC18F7" w14:textId="77777777" w:rsidR="004B71E4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08:45-09:30</w:t>
            </w:r>
          </w:p>
        </w:tc>
        <w:tc>
          <w:tcPr>
            <w:tcW w:w="5537" w:type="dxa"/>
            <w:vAlign w:val="center"/>
          </w:tcPr>
          <w:p w14:paraId="2486A6CE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4AE7C1A6" w14:textId="77777777">
        <w:trPr>
          <w:trHeight w:val="1657"/>
          <w:jc w:val="center"/>
        </w:trPr>
        <w:tc>
          <w:tcPr>
            <w:tcW w:w="1554" w:type="dxa"/>
            <w:vMerge/>
            <w:vAlign w:val="center"/>
          </w:tcPr>
          <w:p w14:paraId="651DE95B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78E4616" w14:textId="77777777" w:rsidR="004B71E4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09:30-10:15</w:t>
            </w:r>
          </w:p>
        </w:tc>
        <w:tc>
          <w:tcPr>
            <w:tcW w:w="5537" w:type="dxa"/>
            <w:vAlign w:val="center"/>
          </w:tcPr>
          <w:p w14:paraId="3823A7C3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壮药线灸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疗法或壮</w:t>
            </w: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针挑疗法（拟邀讲者：广西中医药大学 滕红丽主任）</w:t>
            </w:r>
          </w:p>
        </w:tc>
      </w:tr>
      <w:tr w:rsidR="004B71E4" w14:paraId="40E3C262" w14:textId="77777777">
        <w:trPr>
          <w:trHeight w:val="775"/>
          <w:jc w:val="center"/>
        </w:trPr>
        <w:tc>
          <w:tcPr>
            <w:tcW w:w="1554" w:type="dxa"/>
            <w:vMerge/>
            <w:vAlign w:val="center"/>
          </w:tcPr>
          <w:p w14:paraId="37FCE708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37DCB1" w14:textId="77777777" w:rsidR="004B71E4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10:15-11:00</w:t>
            </w:r>
          </w:p>
        </w:tc>
        <w:tc>
          <w:tcPr>
            <w:tcW w:w="5537" w:type="dxa"/>
            <w:vAlign w:val="center"/>
          </w:tcPr>
          <w:p w14:paraId="061A7AC0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2C0EBEE3" w14:textId="77777777">
        <w:trPr>
          <w:trHeight w:val="809"/>
          <w:jc w:val="center"/>
        </w:trPr>
        <w:tc>
          <w:tcPr>
            <w:tcW w:w="1554" w:type="dxa"/>
            <w:vMerge w:val="restart"/>
            <w:vAlign w:val="center"/>
          </w:tcPr>
          <w:p w14:paraId="7CA51100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8A2050" w14:textId="77777777" w:rsidR="004B71E4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11:00-11:45</w:t>
            </w:r>
          </w:p>
        </w:tc>
        <w:tc>
          <w:tcPr>
            <w:tcW w:w="5537" w:type="dxa"/>
            <w:vAlign w:val="center"/>
          </w:tcPr>
          <w:p w14:paraId="45068BE2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中医五音疗法技术及现代应用（拟邀讲者：</w:t>
            </w:r>
          </w:p>
          <w:p w14:paraId="27312961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广东省新黄埔中医药联合创新研究院 王传</w:t>
            </w:r>
          </w:p>
          <w:p w14:paraId="240D44A2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池副院长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B71E4" w14:paraId="0DCE59D4" w14:textId="77777777">
        <w:trPr>
          <w:trHeight w:val="809"/>
          <w:jc w:val="center"/>
        </w:trPr>
        <w:tc>
          <w:tcPr>
            <w:tcW w:w="1554" w:type="dxa"/>
            <w:vMerge/>
            <w:vAlign w:val="center"/>
          </w:tcPr>
          <w:p w14:paraId="4CBDE19B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B84DAAA" w14:textId="77777777" w:rsidR="004B71E4" w:rsidRDefault="00000000">
            <w:pPr>
              <w:widowControl/>
              <w:spacing w:line="520" w:lineRule="exact"/>
              <w:ind w:left="280" w:hangingChars="100" w:hanging="28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11:45-12:30</w:t>
            </w:r>
          </w:p>
        </w:tc>
        <w:tc>
          <w:tcPr>
            <w:tcW w:w="5537" w:type="dxa"/>
            <w:vAlign w:val="center"/>
          </w:tcPr>
          <w:p w14:paraId="22C5800E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29743096" w14:textId="77777777">
        <w:trPr>
          <w:trHeight w:val="799"/>
          <w:jc w:val="center"/>
        </w:trPr>
        <w:tc>
          <w:tcPr>
            <w:tcW w:w="9359" w:type="dxa"/>
            <w:gridSpan w:val="3"/>
            <w:shd w:val="clear" w:color="000000" w:fill="E7E6E6"/>
            <w:noWrap/>
            <w:vAlign w:val="center"/>
          </w:tcPr>
          <w:p w14:paraId="4058CB18" w14:textId="77777777" w:rsidR="004B71E4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午休（12:30-13:30）</w:t>
            </w:r>
          </w:p>
        </w:tc>
      </w:tr>
      <w:tr w:rsidR="004B71E4" w14:paraId="6353749B" w14:textId="77777777">
        <w:trPr>
          <w:trHeight w:val="1066"/>
          <w:jc w:val="center"/>
        </w:trPr>
        <w:tc>
          <w:tcPr>
            <w:tcW w:w="1554" w:type="dxa"/>
            <w:vMerge w:val="restart"/>
            <w:vAlign w:val="center"/>
          </w:tcPr>
          <w:p w14:paraId="6978AE4D" w14:textId="77777777" w:rsidR="004B71E4" w:rsidRDefault="00000000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专家授课</w:t>
            </w:r>
          </w:p>
        </w:tc>
        <w:tc>
          <w:tcPr>
            <w:tcW w:w="2268" w:type="dxa"/>
            <w:noWrap/>
            <w:vAlign w:val="center"/>
          </w:tcPr>
          <w:p w14:paraId="55C3A892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13:30-14:15</w:t>
            </w:r>
          </w:p>
        </w:tc>
        <w:tc>
          <w:tcPr>
            <w:tcW w:w="5537" w:type="dxa"/>
            <w:vAlign w:val="center"/>
          </w:tcPr>
          <w:p w14:paraId="4E26D8C2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推刮</w:t>
            </w: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灸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相结合治疗</w:t>
            </w:r>
            <w:proofErr w:type="gramStart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膝</w:t>
            </w:r>
            <w:proofErr w:type="gramEnd"/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骨关节炎（拟邀讲者：</w:t>
            </w:r>
          </w:p>
          <w:p w14:paraId="43565DA6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北京中医药大学国医堂 沈潜主任医师）</w:t>
            </w:r>
          </w:p>
        </w:tc>
      </w:tr>
      <w:tr w:rsidR="004B71E4" w14:paraId="3A830D78" w14:textId="77777777">
        <w:trPr>
          <w:trHeight w:val="798"/>
          <w:jc w:val="center"/>
        </w:trPr>
        <w:tc>
          <w:tcPr>
            <w:tcW w:w="1554" w:type="dxa"/>
            <w:vMerge/>
            <w:vAlign w:val="center"/>
          </w:tcPr>
          <w:p w14:paraId="13AD4D35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A779722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14:15-15:00</w:t>
            </w:r>
          </w:p>
        </w:tc>
        <w:tc>
          <w:tcPr>
            <w:tcW w:w="5537" w:type="dxa"/>
            <w:vAlign w:val="center"/>
          </w:tcPr>
          <w:p w14:paraId="58EDEBFC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05F000A8" w14:textId="77777777">
        <w:trPr>
          <w:trHeight w:val="1066"/>
          <w:jc w:val="center"/>
        </w:trPr>
        <w:tc>
          <w:tcPr>
            <w:tcW w:w="1554" w:type="dxa"/>
            <w:vMerge/>
            <w:vAlign w:val="center"/>
          </w:tcPr>
          <w:p w14:paraId="50A89626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951CAC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15:00-15:45</w:t>
            </w:r>
          </w:p>
        </w:tc>
        <w:tc>
          <w:tcPr>
            <w:tcW w:w="5537" w:type="dxa"/>
            <w:vAlign w:val="center"/>
          </w:tcPr>
          <w:p w14:paraId="6979EFC3" w14:textId="77777777" w:rsidR="004B71E4" w:rsidRDefault="00000000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耳穴疗法及临床应用（拟邀讲者：辽宁中医药大学附属第二医院 邢蓉副主任医师）</w:t>
            </w:r>
          </w:p>
        </w:tc>
      </w:tr>
      <w:tr w:rsidR="004B71E4" w14:paraId="2D86B098" w14:textId="77777777">
        <w:trPr>
          <w:trHeight w:val="778"/>
          <w:jc w:val="center"/>
        </w:trPr>
        <w:tc>
          <w:tcPr>
            <w:tcW w:w="1554" w:type="dxa"/>
            <w:vMerge/>
            <w:vAlign w:val="center"/>
          </w:tcPr>
          <w:p w14:paraId="6355E753" w14:textId="77777777" w:rsidR="004B71E4" w:rsidRDefault="004B71E4">
            <w:pPr>
              <w:widowControl/>
              <w:spacing w:line="52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1984121" w14:textId="77777777" w:rsidR="004B71E4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15:45-16:30</w:t>
            </w:r>
          </w:p>
        </w:tc>
        <w:tc>
          <w:tcPr>
            <w:tcW w:w="5537" w:type="dxa"/>
            <w:vAlign w:val="center"/>
          </w:tcPr>
          <w:p w14:paraId="790770FE" w14:textId="77777777" w:rsidR="004B71E4" w:rsidRDefault="00000000">
            <w:pPr>
              <w:widowControl/>
              <w:spacing w:line="52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  <w:t>技术团队操作演示、互动讨论</w:t>
            </w:r>
          </w:p>
        </w:tc>
      </w:tr>
      <w:tr w:rsidR="004B71E4" w14:paraId="3B74EDB7" w14:textId="77777777">
        <w:trPr>
          <w:trHeight w:val="815"/>
          <w:jc w:val="center"/>
        </w:trPr>
        <w:tc>
          <w:tcPr>
            <w:tcW w:w="9359" w:type="dxa"/>
            <w:gridSpan w:val="3"/>
            <w:shd w:val="clear" w:color="auto" w:fill="B8CCE4"/>
            <w:vAlign w:val="center"/>
          </w:tcPr>
          <w:p w14:paraId="2331757C" w14:textId="77777777" w:rsidR="004B71E4" w:rsidRDefault="0000000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离  会</w:t>
            </w:r>
          </w:p>
        </w:tc>
      </w:tr>
    </w:tbl>
    <w:p w14:paraId="4D84D742" w14:textId="23D4BBF8" w:rsidR="004B71E4" w:rsidRDefault="004B71E4" w:rsidP="00EF203E">
      <w:pPr>
        <w:pStyle w:val="2"/>
        <w:ind w:firstLineChars="0" w:firstLine="0"/>
        <w:rPr>
          <w:rFonts w:ascii="宋体" w:eastAsia="宋体" w:hAnsi="宋体" w:cs="宋体"/>
          <w:bCs/>
          <w:sz w:val="28"/>
          <w:szCs w:val="28"/>
        </w:rPr>
      </w:pPr>
    </w:p>
    <w:sectPr w:rsidR="004B71E4">
      <w:footerReference w:type="default" r:id="rId8"/>
      <w:pgSz w:w="11906" w:h="16838"/>
      <w:pgMar w:top="1701" w:right="1531" w:bottom="1701" w:left="153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09AC" w14:textId="77777777" w:rsidR="008F2E71" w:rsidRDefault="008F2E71">
      <w:r>
        <w:separator/>
      </w:r>
    </w:p>
  </w:endnote>
  <w:endnote w:type="continuationSeparator" w:id="0">
    <w:p w14:paraId="3A69BCB7" w14:textId="77777777" w:rsidR="008F2E71" w:rsidRDefault="008F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143B" w14:textId="77777777" w:rsidR="004B71E4" w:rsidRDefault="00000000">
    <w:pPr>
      <w:pStyle w:val="a6"/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44953" wp14:editId="6F1DB5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DF15C" w14:textId="77777777" w:rsidR="004B71E4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4495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7DF15C" w14:textId="77777777" w:rsidR="004B71E4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963EA" wp14:editId="060AF5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11837699"/>
                          </w:sdtPr>
                          <w:sdtContent>
                            <w:p w14:paraId="2D62E272" w14:textId="77777777" w:rsidR="004B71E4" w:rsidRDefault="00000000">
                              <w:pPr>
                                <w:pStyle w:val="a6"/>
                                <w:jc w:val="center"/>
                              </w:pPr>
                            </w:p>
                          </w:sdtContent>
                        </w:sdt>
                        <w:p w14:paraId="4595F925" w14:textId="77777777" w:rsidR="004B71E4" w:rsidRDefault="004B71E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C963EA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011837699"/>
                    </w:sdtPr>
                    <w:sdtContent>
                      <w:p w14:paraId="2D62E272" w14:textId="77777777" w:rsidR="004B71E4" w:rsidRDefault="00000000">
                        <w:pPr>
                          <w:pStyle w:val="a6"/>
                          <w:jc w:val="center"/>
                        </w:pPr>
                      </w:p>
                    </w:sdtContent>
                  </w:sdt>
                  <w:p w14:paraId="4595F925" w14:textId="77777777" w:rsidR="004B71E4" w:rsidRDefault="004B71E4"/>
                </w:txbxContent>
              </v:textbox>
              <w10:wrap anchorx="margin"/>
            </v:shape>
          </w:pict>
        </mc:Fallback>
      </mc:AlternateContent>
    </w:r>
  </w:p>
  <w:p w14:paraId="1C10D8F4" w14:textId="77777777" w:rsidR="004B71E4" w:rsidRDefault="004B71E4">
    <w:pPr>
      <w:pStyle w:val="a6"/>
      <w:tabs>
        <w:tab w:val="clear" w:pos="4153"/>
      </w:tabs>
      <w:jc w:val="center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917C4" w14:textId="77777777" w:rsidR="008F2E71" w:rsidRDefault="008F2E71">
      <w:r>
        <w:separator/>
      </w:r>
    </w:p>
  </w:footnote>
  <w:footnote w:type="continuationSeparator" w:id="0">
    <w:p w14:paraId="28294613" w14:textId="77777777" w:rsidR="008F2E71" w:rsidRDefault="008F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D223C"/>
    <w:multiLevelType w:val="singleLevel"/>
    <w:tmpl w:val="334D223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9116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jZTU5N2E5NGM2YjA1ZTcyZmJhNTlhNTBlZGY1ZWIifQ=="/>
    <w:docVar w:name="KGWebUrl" w:val="http://192.168.1.110:80/seeyon/officeservlet"/>
    <w:docVar w:name="KSO_WPS_MARK_KEY" w:val="256c5518-4afb-470f-b042-8ef1be648409"/>
  </w:docVars>
  <w:rsids>
    <w:rsidRoot w:val="00EB28E0"/>
    <w:rsid w:val="00014B3D"/>
    <w:rsid w:val="000D1C19"/>
    <w:rsid w:val="002E17DD"/>
    <w:rsid w:val="003714A4"/>
    <w:rsid w:val="00387AC4"/>
    <w:rsid w:val="00434A9F"/>
    <w:rsid w:val="0045789A"/>
    <w:rsid w:val="004B71E4"/>
    <w:rsid w:val="006A7188"/>
    <w:rsid w:val="006F7EDA"/>
    <w:rsid w:val="00716761"/>
    <w:rsid w:val="007655A7"/>
    <w:rsid w:val="007E5E3D"/>
    <w:rsid w:val="00817408"/>
    <w:rsid w:val="00882389"/>
    <w:rsid w:val="008C48D0"/>
    <w:rsid w:val="008F2E71"/>
    <w:rsid w:val="008F3DFC"/>
    <w:rsid w:val="009F39BE"/>
    <w:rsid w:val="00AA6C15"/>
    <w:rsid w:val="00AF54B1"/>
    <w:rsid w:val="00C5574F"/>
    <w:rsid w:val="00D462F7"/>
    <w:rsid w:val="00DB088A"/>
    <w:rsid w:val="00E37665"/>
    <w:rsid w:val="00EB28E0"/>
    <w:rsid w:val="00ED3BD8"/>
    <w:rsid w:val="00EF203E"/>
    <w:rsid w:val="00F17DDF"/>
    <w:rsid w:val="02807060"/>
    <w:rsid w:val="02F53218"/>
    <w:rsid w:val="0337738D"/>
    <w:rsid w:val="036D0114"/>
    <w:rsid w:val="03C2759E"/>
    <w:rsid w:val="040C675E"/>
    <w:rsid w:val="04B23062"/>
    <w:rsid w:val="06DB44D3"/>
    <w:rsid w:val="06EB3FC5"/>
    <w:rsid w:val="07FF37CD"/>
    <w:rsid w:val="08495AF0"/>
    <w:rsid w:val="09B30424"/>
    <w:rsid w:val="09DE4A06"/>
    <w:rsid w:val="0A894972"/>
    <w:rsid w:val="0B84338B"/>
    <w:rsid w:val="0C4E588E"/>
    <w:rsid w:val="0CAC331E"/>
    <w:rsid w:val="0CD5495A"/>
    <w:rsid w:val="0D8F1293"/>
    <w:rsid w:val="0F3977E5"/>
    <w:rsid w:val="0F6239E3"/>
    <w:rsid w:val="0FBD19E2"/>
    <w:rsid w:val="0FFC1742"/>
    <w:rsid w:val="11910B2A"/>
    <w:rsid w:val="11B77E89"/>
    <w:rsid w:val="1216776E"/>
    <w:rsid w:val="1218482D"/>
    <w:rsid w:val="12260CF8"/>
    <w:rsid w:val="13FE7AFD"/>
    <w:rsid w:val="140253D0"/>
    <w:rsid w:val="14717002"/>
    <w:rsid w:val="14CF1B1B"/>
    <w:rsid w:val="17190E2C"/>
    <w:rsid w:val="173F3623"/>
    <w:rsid w:val="17E23913"/>
    <w:rsid w:val="182E10B2"/>
    <w:rsid w:val="18E473CC"/>
    <w:rsid w:val="197639DB"/>
    <w:rsid w:val="19E80F89"/>
    <w:rsid w:val="1ADB00F7"/>
    <w:rsid w:val="1B453936"/>
    <w:rsid w:val="1B9211AC"/>
    <w:rsid w:val="1BE173CB"/>
    <w:rsid w:val="1C420E24"/>
    <w:rsid w:val="1CF66C4E"/>
    <w:rsid w:val="1D5C5862"/>
    <w:rsid w:val="1D7E40DE"/>
    <w:rsid w:val="1D9E531C"/>
    <w:rsid w:val="1E23088C"/>
    <w:rsid w:val="1ED65EAA"/>
    <w:rsid w:val="1F106FB8"/>
    <w:rsid w:val="20277C77"/>
    <w:rsid w:val="20C54952"/>
    <w:rsid w:val="21C13CDC"/>
    <w:rsid w:val="2219796F"/>
    <w:rsid w:val="23F15339"/>
    <w:rsid w:val="2446347C"/>
    <w:rsid w:val="24E24F53"/>
    <w:rsid w:val="25B74631"/>
    <w:rsid w:val="25D1410B"/>
    <w:rsid w:val="25DC1670"/>
    <w:rsid w:val="26126A85"/>
    <w:rsid w:val="2744082E"/>
    <w:rsid w:val="27F34C56"/>
    <w:rsid w:val="2819686D"/>
    <w:rsid w:val="281F0722"/>
    <w:rsid w:val="28456ABE"/>
    <w:rsid w:val="28B44E58"/>
    <w:rsid w:val="28B842C7"/>
    <w:rsid w:val="28C130D1"/>
    <w:rsid w:val="29CB6407"/>
    <w:rsid w:val="2AFB51DD"/>
    <w:rsid w:val="2B920D55"/>
    <w:rsid w:val="2DFF2401"/>
    <w:rsid w:val="2E071D10"/>
    <w:rsid w:val="2E931165"/>
    <w:rsid w:val="2EBA2574"/>
    <w:rsid w:val="2EFA6479"/>
    <w:rsid w:val="30354AD0"/>
    <w:rsid w:val="30534F57"/>
    <w:rsid w:val="308E5F8F"/>
    <w:rsid w:val="31644F41"/>
    <w:rsid w:val="31670E8B"/>
    <w:rsid w:val="31BC4D7D"/>
    <w:rsid w:val="31D44F74"/>
    <w:rsid w:val="31F77B64"/>
    <w:rsid w:val="333948D8"/>
    <w:rsid w:val="340F388A"/>
    <w:rsid w:val="342B5A7D"/>
    <w:rsid w:val="344521E6"/>
    <w:rsid w:val="3536565D"/>
    <w:rsid w:val="358E09E2"/>
    <w:rsid w:val="35B270BE"/>
    <w:rsid w:val="36DA1F2E"/>
    <w:rsid w:val="380210BA"/>
    <w:rsid w:val="381E5E4A"/>
    <w:rsid w:val="38C13FCA"/>
    <w:rsid w:val="38F80D91"/>
    <w:rsid w:val="39BC277F"/>
    <w:rsid w:val="39C13882"/>
    <w:rsid w:val="3B712735"/>
    <w:rsid w:val="3C0B2B89"/>
    <w:rsid w:val="3CAD1E92"/>
    <w:rsid w:val="3CB14DB9"/>
    <w:rsid w:val="3DE21CEA"/>
    <w:rsid w:val="3E8209AA"/>
    <w:rsid w:val="3ED2798E"/>
    <w:rsid w:val="3EDC25BB"/>
    <w:rsid w:val="3F1E4982"/>
    <w:rsid w:val="3F622A40"/>
    <w:rsid w:val="402A67C5"/>
    <w:rsid w:val="403D5386"/>
    <w:rsid w:val="40953555"/>
    <w:rsid w:val="41466412"/>
    <w:rsid w:val="41AF045B"/>
    <w:rsid w:val="41F45E6E"/>
    <w:rsid w:val="438432DE"/>
    <w:rsid w:val="4485523A"/>
    <w:rsid w:val="4487121B"/>
    <w:rsid w:val="44E95A32"/>
    <w:rsid w:val="45A007E6"/>
    <w:rsid w:val="47705F96"/>
    <w:rsid w:val="4B726781"/>
    <w:rsid w:val="4BD844B8"/>
    <w:rsid w:val="4BF21007"/>
    <w:rsid w:val="4C0B1852"/>
    <w:rsid w:val="4C285532"/>
    <w:rsid w:val="4C9E4899"/>
    <w:rsid w:val="4D21045F"/>
    <w:rsid w:val="4D3E3BDF"/>
    <w:rsid w:val="4D754306"/>
    <w:rsid w:val="4D7E5748"/>
    <w:rsid w:val="4DF544FC"/>
    <w:rsid w:val="4E630603"/>
    <w:rsid w:val="4E6F592D"/>
    <w:rsid w:val="4F0A6CD0"/>
    <w:rsid w:val="4F762784"/>
    <w:rsid w:val="50812FC2"/>
    <w:rsid w:val="50E81293"/>
    <w:rsid w:val="510559A1"/>
    <w:rsid w:val="51DF61F2"/>
    <w:rsid w:val="52CD24EF"/>
    <w:rsid w:val="53073C53"/>
    <w:rsid w:val="53682217"/>
    <w:rsid w:val="5382528E"/>
    <w:rsid w:val="53A7234E"/>
    <w:rsid w:val="557D04CC"/>
    <w:rsid w:val="565E627F"/>
    <w:rsid w:val="57491B08"/>
    <w:rsid w:val="57D67FB2"/>
    <w:rsid w:val="58BD2F0E"/>
    <w:rsid w:val="5903310E"/>
    <w:rsid w:val="59DB3536"/>
    <w:rsid w:val="5AA004E9"/>
    <w:rsid w:val="5BC546AB"/>
    <w:rsid w:val="5CA97B29"/>
    <w:rsid w:val="5CD526CC"/>
    <w:rsid w:val="5CFF79BD"/>
    <w:rsid w:val="5DFB3886"/>
    <w:rsid w:val="5E1E00A2"/>
    <w:rsid w:val="5E8C325E"/>
    <w:rsid w:val="5ED54C05"/>
    <w:rsid w:val="5FD30251"/>
    <w:rsid w:val="5FD948BE"/>
    <w:rsid w:val="6146003C"/>
    <w:rsid w:val="616109D2"/>
    <w:rsid w:val="625C254D"/>
    <w:rsid w:val="62895DB1"/>
    <w:rsid w:val="62AA0157"/>
    <w:rsid w:val="62B114E5"/>
    <w:rsid w:val="62BB5D63"/>
    <w:rsid w:val="62F91108"/>
    <w:rsid w:val="63F72588"/>
    <w:rsid w:val="64BB664B"/>
    <w:rsid w:val="651346D9"/>
    <w:rsid w:val="66173D55"/>
    <w:rsid w:val="6639016F"/>
    <w:rsid w:val="66DD4F9F"/>
    <w:rsid w:val="66F916AD"/>
    <w:rsid w:val="67BE4423"/>
    <w:rsid w:val="67E45EB9"/>
    <w:rsid w:val="6852376A"/>
    <w:rsid w:val="68C034CE"/>
    <w:rsid w:val="68DD74D8"/>
    <w:rsid w:val="6A8614A9"/>
    <w:rsid w:val="6B3C7DBA"/>
    <w:rsid w:val="6BA75E62"/>
    <w:rsid w:val="6C655D05"/>
    <w:rsid w:val="6EAE7221"/>
    <w:rsid w:val="6ECA081E"/>
    <w:rsid w:val="6EED5F9B"/>
    <w:rsid w:val="6EF2535F"/>
    <w:rsid w:val="7017106F"/>
    <w:rsid w:val="70384FF4"/>
    <w:rsid w:val="70785D38"/>
    <w:rsid w:val="70AB6673"/>
    <w:rsid w:val="73BB6668"/>
    <w:rsid w:val="7439203D"/>
    <w:rsid w:val="74634609"/>
    <w:rsid w:val="74BB61F3"/>
    <w:rsid w:val="74D07EF1"/>
    <w:rsid w:val="754601B3"/>
    <w:rsid w:val="758331B5"/>
    <w:rsid w:val="759E1D9D"/>
    <w:rsid w:val="75AC0247"/>
    <w:rsid w:val="75B96BD7"/>
    <w:rsid w:val="75F728BA"/>
    <w:rsid w:val="764D0FCD"/>
    <w:rsid w:val="76982C90"/>
    <w:rsid w:val="76B455F0"/>
    <w:rsid w:val="774921DC"/>
    <w:rsid w:val="78244DF8"/>
    <w:rsid w:val="78591FAB"/>
    <w:rsid w:val="78A31478"/>
    <w:rsid w:val="78B4128C"/>
    <w:rsid w:val="791505C8"/>
    <w:rsid w:val="79873EAF"/>
    <w:rsid w:val="79C618C2"/>
    <w:rsid w:val="7A344A7E"/>
    <w:rsid w:val="7A5E7D4D"/>
    <w:rsid w:val="7AC00EAA"/>
    <w:rsid w:val="7B4C4049"/>
    <w:rsid w:val="7C914409"/>
    <w:rsid w:val="7CDD764F"/>
    <w:rsid w:val="7D930CCF"/>
    <w:rsid w:val="7DE71258"/>
    <w:rsid w:val="7E1D3A7B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16236F"/>
  <w15:docId w15:val="{3F2AC535-4C8E-4F60-B2AC-047F2C3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  <w:jc w:val="left"/>
    </w:pPr>
  </w:style>
  <w:style w:type="paragraph" w:styleId="a3">
    <w:name w:val="Body Text Indent"/>
    <w:basedOn w:val="a"/>
    <w:autoRedefine/>
    <w:uiPriority w:val="99"/>
    <w:unhideWhenUsed/>
    <w:qFormat/>
    <w:pPr>
      <w:spacing w:line="560" w:lineRule="exact"/>
      <w:ind w:firstLine="615"/>
    </w:pPr>
    <w:rPr>
      <w:rFonts w:ascii="仿宋_GB2312" w:eastAsia="仿宋_GB2312"/>
      <w:sz w:val="32"/>
      <w:szCs w:val="20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/>
      <w:color w:val="000000"/>
      <w:sz w:val="24"/>
      <w:szCs w:val="22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董华</cp:lastModifiedBy>
  <cp:revision>2</cp:revision>
  <cp:lastPrinted>2023-11-22T07:59:00Z</cp:lastPrinted>
  <dcterms:created xsi:type="dcterms:W3CDTF">2024-04-24T09:10:00Z</dcterms:created>
  <dcterms:modified xsi:type="dcterms:W3CDTF">2024-04-24T09:10:00Z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694CD2930F0E488FB3A3F869DDDE57FC</vt:lpwstr>
  </property>
</Properties>
</file>